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083F" w14:textId="77777777" w:rsidR="00817268" w:rsidRPr="00BB1C8F" w:rsidRDefault="00817268" w:rsidP="00817268">
      <w:pPr>
        <w:jc w:val="center"/>
        <w:rPr>
          <w:b/>
        </w:rPr>
      </w:pPr>
      <w:bookmarkStart w:id="0" w:name="_GoBack"/>
      <w:bookmarkEnd w:id="0"/>
      <w:r w:rsidRPr="00BB1C8F">
        <w:rPr>
          <w:b/>
        </w:rPr>
        <w:t>EPNS Interactive Training Course: Principles and Practice of child Neurology in Infancy;</w:t>
      </w:r>
    </w:p>
    <w:p w14:paraId="2D4635E0" w14:textId="77777777" w:rsidR="00817268" w:rsidRPr="00BB1C8F" w:rsidRDefault="00817268" w:rsidP="00817268">
      <w:pPr>
        <w:jc w:val="center"/>
        <w:rPr>
          <w:b/>
        </w:rPr>
      </w:pPr>
      <w:r w:rsidRPr="00BB1C8F">
        <w:rPr>
          <w:b/>
        </w:rPr>
        <w:t>Astana, Kazakhstan 18th- 20th October</w:t>
      </w:r>
    </w:p>
    <w:p w14:paraId="798D95CF" w14:textId="77777777" w:rsidR="00817268" w:rsidRPr="0012645B" w:rsidRDefault="00BB1C8F" w:rsidP="00817268">
      <w:pPr>
        <w:rPr>
          <w:b/>
          <w:color w:val="0070C0"/>
        </w:rPr>
      </w:pPr>
      <w:r>
        <w:rPr>
          <w:b/>
          <w:color w:val="0070C0"/>
        </w:rPr>
        <w:t xml:space="preserve">Day 1 </w:t>
      </w:r>
      <w:r w:rsidR="000C2FBB">
        <w:rPr>
          <w:b/>
          <w:color w:val="0070C0"/>
        </w:rPr>
        <w:tab/>
      </w:r>
      <w:r w:rsidR="000C2FBB">
        <w:rPr>
          <w:b/>
          <w:color w:val="0070C0"/>
        </w:rPr>
        <w:tab/>
      </w:r>
      <w:r w:rsidR="0012645B" w:rsidRPr="0012645B">
        <w:rPr>
          <w:b/>
          <w:color w:val="0070C0"/>
        </w:rPr>
        <w:t xml:space="preserve">Wednesday </w:t>
      </w:r>
      <w:r w:rsidR="00817268" w:rsidRPr="0012645B">
        <w:rPr>
          <w:b/>
          <w:color w:val="0070C0"/>
        </w:rPr>
        <w:t>18/10/17</w:t>
      </w:r>
    </w:p>
    <w:p w14:paraId="47B91252" w14:textId="77777777" w:rsidR="00BB1C8F" w:rsidRDefault="00BB1C8F" w:rsidP="00817268">
      <w:pPr>
        <w:rPr>
          <w:b/>
          <w:color w:val="0070C0"/>
        </w:rPr>
      </w:pPr>
      <w:r>
        <w:rPr>
          <w:b/>
          <w:color w:val="0070C0"/>
        </w:rPr>
        <w:t>Session 1</w:t>
      </w:r>
      <w:r>
        <w:rPr>
          <w:b/>
          <w:color w:val="0070C0"/>
        </w:rPr>
        <w:tab/>
      </w:r>
    </w:p>
    <w:p w14:paraId="2200B1D4" w14:textId="77777777" w:rsidR="00817268" w:rsidRPr="00605E13" w:rsidRDefault="00817268" w:rsidP="00817268">
      <w:pPr>
        <w:rPr>
          <w:b/>
          <w:color w:val="0070C0"/>
        </w:rPr>
      </w:pPr>
      <w:r w:rsidRPr="00605E13">
        <w:rPr>
          <w:b/>
          <w:color w:val="0070C0"/>
        </w:rPr>
        <w:t xml:space="preserve">08.55-09.00 </w:t>
      </w:r>
      <w:r w:rsidR="00BB1C8F">
        <w:rPr>
          <w:b/>
          <w:color w:val="0070C0"/>
        </w:rPr>
        <w:tab/>
      </w:r>
      <w:r w:rsidRPr="00605E13">
        <w:rPr>
          <w:b/>
          <w:color w:val="0070C0"/>
        </w:rPr>
        <w:t>Opening remarks</w:t>
      </w:r>
    </w:p>
    <w:p w14:paraId="0FB2C3EC" w14:textId="77777777" w:rsidR="00817268" w:rsidRPr="00817268" w:rsidRDefault="00817268" w:rsidP="00817268">
      <w:pPr>
        <w:rPr>
          <w:b/>
        </w:rPr>
      </w:pPr>
      <w:r w:rsidRPr="00526826">
        <w:rPr>
          <w:b/>
          <w:i/>
        </w:rPr>
        <w:t>09.00-09.30</w:t>
      </w:r>
      <w:r w:rsidRPr="00817268">
        <w:rPr>
          <w:b/>
        </w:rPr>
        <w:t xml:space="preserve"> </w:t>
      </w:r>
      <w:r w:rsidR="00526826">
        <w:rPr>
          <w:b/>
        </w:rPr>
        <w:tab/>
      </w:r>
      <w:r w:rsidRPr="00817268">
        <w:rPr>
          <w:b/>
        </w:rPr>
        <w:t>Definition of terms and concepts</w:t>
      </w:r>
    </w:p>
    <w:p w14:paraId="5812E729" w14:textId="77777777" w:rsidR="00526826" w:rsidRDefault="00817268" w:rsidP="00817268">
      <w:r>
        <w:t>This session will include a</w:t>
      </w:r>
      <w:r w:rsidR="00526826">
        <w:t xml:space="preserve"> basic introduction to Evidence-Based</w:t>
      </w:r>
      <w:r>
        <w:t xml:space="preserve"> Medicine.  </w:t>
      </w:r>
    </w:p>
    <w:p w14:paraId="683AF319" w14:textId="77777777" w:rsidR="00817268" w:rsidRDefault="00817268" w:rsidP="00817268">
      <w:r>
        <w:t xml:space="preserve">Subsequent individual speakers will </w:t>
      </w:r>
      <w:proofErr w:type="spellStart"/>
      <w:r>
        <w:t>emphasise</w:t>
      </w:r>
      <w:proofErr w:type="spellEnd"/>
      <w:r>
        <w:t xml:space="preserve"> EBM when they can.</w:t>
      </w:r>
    </w:p>
    <w:p w14:paraId="388CF2CE" w14:textId="77777777" w:rsidR="001F7379" w:rsidRPr="001F7379" w:rsidRDefault="001F7379" w:rsidP="001F7379">
      <w:pPr>
        <w:rPr>
          <w:color w:val="FF0000"/>
        </w:rPr>
      </w:pPr>
      <w:r w:rsidRPr="001F7379">
        <w:rPr>
          <w:color w:val="FF0000"/>
        </w:rPr>
        <w:t>Colin Kennedy, Southampton, UK</w:t>
      </w:r>
    </w:p>
    <w:p w14:paraId="124B91D2" w14:textId="77777777" w:rsidR="0012645B" w:rsidRDefault="00526826" w:rsidP="00817268">
      <w:pPr>
        <w:rPr>
          <w:b/>
        </w:rPr>
      </w:pPr>
      <w:r>
        <w:rPr>
          <w:b/>
        </w:rPr>
        <w:tab/>
      </w:r>
    </w:p>
    <w:p w14:paraId="7825D59D" w14:textId="77777777" w:rsidR="00817268" w:rsidRPr="004E0483" w:rsidRDefault="004E0483" w:rsidP="00817268">
      <w:pPr>
        <w:rPr>
          <w:b/>
        </w:rPr>
      </w:pPr>
      <w:r w:rsidRPr="004E0483">
        <w:rPr>
          <w:b/>
        </w:rPr>
        <w:t>09.30-10.00</w:t>
      </w:r>
      <w:r w:rsidR="00526826" w:rsidRPr="004E0483">
        <w:rPr>
          <w:b/>
        </w:rPr>
        <w:tab/>
      </w:r>
      <w:r w:rsidR="00817268" w:rsidRPr="004E0483">
        <w:rPr>
          <w:b/>
        </w:rPr>
        <w:t>Neuro</w:t>
      </w:r>
      <w:r w:rsidRPr="004E0483">
        <w:rPr>
          <w:b/>
        </w:rPr>
        <w:t xml:space="preserve">logical </w:t>
      </w:r>
      <w:r w:rsidR="00817268" w:rsidRPr="004E0483">
        <w:rPr>
          <w:b/>
        </w:rPr>
        <w:t xml:space="preserve">examination </w:t>
      </w:r>
      <w:r w:rsidRPr="004E0483">
        <w:rPr>
          <w:b/>
        </w:rPr>
        <w:t>in children in the first two years of life</w:t>
      </w:r>
      <w:r w:rsidR="00817268" w:rsidRPr="004E0483">
        <w:rPr>
          <w:b/>
        </w:rPr>
        <w:t xml:space="preserve"> </w:t>
      </w:r>
    </w:p>
    <w:p w14:paraId="5E80EE4E" w14:textId="77777777" w:rsidR="0012645B" w:rsidRPr="004E0483" w:rsidRDefault="00817268" w:rsidP="00817268">
      <w:pPr>
        <w:rPr>
          <w:b/>
        </w:rPr>
      </w:pPr>
      <w:r w:rsidRPr="004E0483">
        <w:rPr>
          <w:color w:val="FF0000"/>
        </w:rPr>
        <w:t xml:space="preserve">Brigitte Vollmer, Southampton, UK </w:t>
      </w:r>
    </w:p>
    <w:p w14:paraId="1343135C" w14:textId="77777777" w:rsidR="00817268" w:rsidRPr="001F7379" w:rsidRDefault="00817268" w:rsidP="00817268">
      <w:pPr>
        <w:rPr>
          <w:color w:val="FF0000"/>
        </w:rPr>
      </w:pPr>
      <w:r w:rsidRPr="001F7379">
        <w:rPr>
          <w:color w:val="FF0000"/>
        </w:rPr>
        <w:t>Colin Kennedy, Southampton, UK</w:t>
      </w:r>
    </w:p>
    <w:p w14:paraId="0F4A6EEA" w14:textId="77777777" w:rsidR="0012645B" w:rsidRDefault="0012645B" w:rsidP="00817268">
      <w:pPr>
        <w:rPr>
          <w:b/>
        </w:rPr>
      </w:pPr>
    </w:p>
    <w:p w14:paraId="358DCD37" w14:textId="77777777" w:rsidR="00817268" w:rsidRPr="001F7379" w:rsidRDefault="004E0483" w:rsidP="00817268">
      <w:pPr>
        <w:rPr>
          <w:b/>
        </w:rPr>
      </w:pPr>
      <w:r>
        <w:rPr>
          <w:b/>
          <w:i/>
        </w:rPr>
        <w:t>10.00-</w:t>
      </w:r>
      <w:r w:rsidR="00817268" w:rsidRPr="00526826">
        <w:rPr>
          <w:b/>
          <w:i/>
        </w:rPr>
        <w:t>10.45</w:t>
      </w:r>
      <w:r w:rsidR="00817268" w:rsidRPr="001F7379">
        <w:rPr>
          <w:b/>
        </w:rPr>
        <w:t xml:space="preserve">  </w:t>
      </w:r>
      <w:r w:rsidR="00526826">
        <w:rPr>
          <w:b/>
        </w:rPr>
        <w:tab/>
      </w:r>
      <w:r w:rsidR="00817268" w:rsidRPr="001F7379">
        <w:rPr>
          <w:b/>
        </w:rPr>
        <w:t xml:space="preserve">Neuroimaging in infancy (Ultrasound, CT, MRI) </w:t>
      </w:r>
    </w:p>
    <w:p w14:paraId="1C069864" w14:textId="77777777" w:rsidR="00817268" w:rsidRPr="00605E13" w:rsidRDefault="00817268" w:rsidP="00817268">
      <w:pPr>
        <w:rPr>
          <w:color w:val="FF0000"/>
        </w:rPr>
      </w:pPr>
      <w:r w:rsidRPr="00605E13">
        <w:rPr>
          <w:color w:val="FF0000"/>
        </w:rPr>
        <w:t xml:space="preserve">Brigitte Vollmer, Southampton, UK </w:t>
      </w:r>
    </w:p>
    <w:p w14:paraId="4410ECE6" w14:textId="77777777" w:rsidR="001F7379" w:rsidRDefault="001F7379" w:rsidP="00817268"/>
    <w:p w14:paraId="585D12B6" w14:textId="77777777" w:rsidR="00817268" w:rsidRPr="0012645B" w:rsidRDefault="00817268" w:rsidP="00817268">
      <w:pPr>
        <w:rPr>
          <w:b/>
          <w:color w:val="1F497D" w:themeColor="text2"/>
        </w:rPr>
      </w:pPr>
      <w:r w:rsidRPr="0012645B">
        <w:rPr>
          <w:b/>
          <w:color w:val="1F497D" w:themeColor="text2"/>
        </w:rPr>
        <w:t>10.45</w:t>
      </w:r>
      <w:r w:rsidR="001F7379" w:rsidRPr="0012645B">
        <w:rPr>
          <w:b/>
          <w:color w:val="1F497D" w:themeColor="text2"/>
        </w:rPr>
        <w:t>-11.15</w:t>
      </w:r>
      <w:r w:rsidRPr="0012645B">
        <w:rPr>
          <w:b/>
          <w:color w:val="1F497D" w:themeColor="text2"/>
        </w:rPr>
        <w:t xml:space="preserve">  </w:t>
      </w:r>
      <w:r w:rsidR="000C2FBB">
        <w:rPr>
          <w:b/>
          <w:color w:val="1F497D" w:themeColor="text2"/>
        </w:rPr>
        <w:tab/>
      </w:r>
      <w:r w:rsidRPr="0012645B">
        <w:rPr>
          <w:b/>
          <w:color w:val="1F497D" w:themeColor="text2"/>
        </w:rPr>
        <w:t>Coffee break</w:t>
      </w:r>
    </w:p>
    <w:p w14:paraId="05A3C42F" w14:textId="77777777" w:rsidR="00817268" w:rsidRDefault="00817268" w:rsidP="00817268"/>
    <w:p w14:paraId="76AA0069" w14:textId="77777777" w:rsidR="00BB1C8F" w:rsidRDefault="00BB1C8F" w:rsidP="00BB1C8F">
      <w:pPr>
        <w:rPr>
          <w:b/>
          <w:color w:val="0070C0"/>
        </w:rPr>
      </w:pPr>
      <w:r>
        <w:rPr>
          <w:b/>
          <w:color w:val="0070C0"/>
        </w:rPr>
        <w:t>Session 2</w:t>
      </w:r>
    </w:p>
    <w:p w14:paraId="72DEA4F7" w14:textId="77777777" w:rsidR="00817268" w:rsidRPr="004E0483" w:rsidRDefault="001F7379" w:rsidP="00817268">
      <w:pPr>
        <w:rPr>
          <w:b/>
        </w:rPr>
      </w:pPr>
      <w:r w:rsidRPr="004E0483">
        <w:rPr>
          <w:b/>
        </w:rPr>
        <w:t xml:space="preserve">11.15-12.00 </w:t>
      </w:r>
      <w:r w:rsidR="00526826" w:rsidRPr="004E0483">
        <w:rPr>
          <w:b/>
        </w:rPr>
        <w:tab/>
      </w:r>
      <w:r w:rsidR="00817268" w:rsidRPr="004E0483">
        <w:rPr>
          <w:b/>
        </w:rPr>
        <w:t xml:space="preserve">Birth asphyxia and other </w:t>
      </w:r>
      <w:r w:rsidR="00526826" w:rsidRPr="004E0483">
        <w:rPr>
          <w:b/>
        </w:rPr>
        <w:t xml:space="preserve">neonatal </w:t>
      </w:r>
      <w:r w:rsidR="00817268" w:rsidRPr="004E0483">
        <w:rPr>
          <w:b/>
        </w:rPr>
        <w:t xml:space="preserve">acute encephalopathies </w:t>
      </w:r>
    </w:p>
    <w:p w14:paraId="626B9C6D" w14:textId="77777777" w:rsidR="00817268" w:rsidRPr="001F7379" w:rsidRDefault="00817268" w:rsidP="00817268">
      <w:pPr>
        <w:rPr>
          <w:color w:val="FF0000"/>
        </w:rPr>
      </w:pPr>
      <w:r w:rsidRPr="001F7379">
        <w:rPr>
          <w:color w:val="FF0000"/>
        </w:rPr>
        <w:t xml:space="preserve">Tamara. </w:t>
      </w:r>
      <w:proofErr w:type="spellStart"/>
      <w:r w:rsidRPr="001F7379">
        <w:rPr>
          <w:color w:val="FF0000"/>
        </w:rPr>
        <w:t>Chuvakova</w:t>
      </w:r>
      <w:proofErr w:type="spellEnd"/>
      <w:r w:rsidRPr="001F7379">
        <w:rPr>
          <w:color w:val="FF0000"/>
        </w:rPr>
        <w:t>, Astana, Kazakhstan</w:t>
      </w:r>
    </w:p>
    <w:p w14:paraId="555CF5CF" w14:textId="77777777" w:rsidR="0012645B" w:rsidRDefault="0012645B" w:rsidP="00817268">
      <w:pPr>
        <w:rPr>
          <w:b/>
        </w:rPr>
      </w:pPr>
    </w:p>
    <w:p w14:paraId="6A4EFBD6" w14:textId="77777777" w:rsidR="00817268" w:rsidRPr="001F7379" w:rsidRDefault="00817268" w:rsidP="00817268">
      <w:pPr>
        <w:rPr>
          <w:b/>
        </w:rPr>
      </w:pPr>
      <w:r w:rsidRPr="001F7379">
        <w:rPr>
          <w:b/>
        </w:rPr>
        <w:t>12.00-</w:t>
      </w:r>
      <w:r w:rsidR="001F7379">
        <w:rPr>
          <w:b/>
        </w:rPr>
        <w:t>13.30</w:t>
      </w:r>
      <w:r w:rsidRPr="001F7379">
        <w:rPr>
          <w:b/>
        </w:rPr>
        <w:t xml:space="preserve"> </w:t>
      </w:r>
      <w:r w:rsidR="00526826">
        <w:rPr>
          <w:b/>
        </w:rPr>
        <w:tab/>
      </w:r>
      <w:r w:rsidRPr="001F7379">
        <w:rPr>
          <w:b/>
        </w:rPr>
        <w:t xml:space="preserve">Case discussions: participants to bring brief case </w:t>
      </w:r>
      <w:proofErr w:type="gramStart"/>
      <w:r w:rsidRPr="001F7379">
        <w:rPr>
          <w:b/>
        </w:rPr>
        <w:t xml:space="preserve">summaries  </w:t>
      </w:r>
      <w:r w:rsidR="001F7379">
        <w:rPr>
          <w:b/>
        </w:rPr>
        <w:t>(</w:t>
      </w:r>
      <w:proofErr w:type="gramEnd"/>
      <w:r w:rsidRPr="001F7379">
        <w:rPr>
          <w:b/>
        </w:rPr>
        <w:t xml:space="preserve">3 </w:t>
      </w:r>
      <w:r w:rsidR="001F7379">
        <w:rPr>
          <w:b/>
        </w:rPr>
        <w:t xml:space="preserve">ppt </w:t>
      </w:r>
      <w:r w:rsidRPr="001F7379">
        <w:rPr>
          <w:b/>
        </w:rPr>
        <w:t>slides each)</w:t>
      </w:r>
    </w:p>
    <w:p w14:paraId="73202152" w14:textId="77777777" w:rsidR="00817268" w:rsidRPr="001F7379" w:rsidRDefault="00817268" w:rsidP="00817268">
      <w:pPr>
        <w:rPr>
          <w:color w:val="FF0000"/>
        </w:rPr>
      </w:pPr>
      <w:r w:rsidRPr="001F7379">
        <w:rPr>
          <w:color w:val="FF0000"/>
        </w:rPr>
        <w:t>Cases to be provided by the participants</w:t>
      </w:r>
    </w:p>
    <w:p w14:paraId="32AB4C2A" w14:textId="77777777" w:rsidR="00817268" w:rsidRPr="001F7379" w:rsidRDefault="00817268" w:rsidP="00817268">
      <w:pPr>
        <w:rPr>
          <w:b/>
        </w:rPr>
      </w:pPr>
    </w:p>
    <w:p w14:paraId="7095A705" w14:textId="77777777" w:rsidR="00817268" w:rsidRPr="0012645B" w:rsidRDefault="001F7379" w:rsidP="00817268">
      <w:pPr>
        <w:rPr>
          <w:b/>
          <w:color w:val="1F497D" w:themeColor="text2"/>
        </w:rPr>
      </w:pPr>
      <w:r w:rsidRPr="0012645B">
        <w:rPr>
          <w:b/>
          <w:color w:val="1F497D" w:themeColor="text2"/>
        </w:rPr>
        <w:t xml:space="preserve">13.30-14.30 </w:t>
      </w:r>
      <w:r w:rsidR="000C2FBB">
        <w:rPr>
          <w:b/>
          <w:color w:val="1F497D" w:themeColor="text2"/>
        </w:rPr>
        <w:tab/>
      </w:r>
      <w:r w:rsidR="00817268" w:rsidRPr="0012645B">
        <w:rPr>
          <w:b/>
          <w:color w:val="1F497D" w:themeColor="text2"/>
        </w:rPr>
        <w:t>Lunch</w:t>
      </w:r>
    </w:p>
    <w:p w14:paraId="38355AC3" w14:textId="77777777" w:rsidR="00817268" w:rsidRDefault="00817268" w:rsidP="00817268"/>
    <w:p w14:paraId="71E7ACB3" w14:textId="77777777" w:rsidR="00BB1C8F" w:rsidRDefault="00BB1C8F" w:rsidP="00BB1C8F">
      <w:pPr>
        <w:rPr>
          <w:b/>
          <w:color w:val="0070C0"/>
        </w:rPr>
      </w:pPr>
      <w:r>
        <w:rPr>
          <w:b/>
          <w:color w:val="0070C0"/>
        </w:rPr>
        <w:t>Session 3</w:t>
      </w:r>
    </w:p>
    <w:p w14:paraId="5FD94244" w14:textId="77777777" w:rsidR="000C2FBB" w:rsidRPr="001F7379" w:rsidRDefault="00BB1C8F" w:rsidP="000C2FBB">
      <w:pPr>
        <w:rPr>
          <w:b/>
        </w:rPr>
      </w:pPr>
      <w:r>
        <w:rPr>
          <w:b/>
        </w:rPr>
        <w:t>1</w:t>
      </w:r>
      <w:r w:rsidR="001F7379">
        <w:rPr>
          <w:b/>
        </w:rPr>
        <w:t>4.30-</w:t>
      </w:r>
      <w:r w:rsidR="004A06DC">
        <w:rPr>
          <w:b/>
        </w:rPr>
        <w:t>1</w:t>
      </w:r>
      <w:r w:rsidR="00277A30">
        <w:rPr>
          <w:b/>
        </w:rPr>
        <w:t>5.15</w:t>
      </w:r>
      <w:r w:rsidR="001F7379">
        <w:rPr>
          <w:b/>
        </w:rPr>
        <w:t xml:space="preserve"> </w:t>
      </w:r>
      <w:r w:rsidR="00692545">
        <w:rPr>
          <w:b/>
        </w:rPr>
        <w:tab/>
      </w:r>
      <w:r w:rsidR="000C2FBB" w:rsidRPr="001F7379">
        <w:rPr>
          <w:b/>
        </w:rPr>
        <w:t>Acute non-febrile encephalopathy</w:t>
      </w:r>
    </w:p>
    <w:p w14:paraId="2CD012A1" w14:textId="77777777" w:rsidR="001F7379" w:rsidRPr="001F7379" w:rsidRDefault="000C2FBB" w:rsidP="001F7379">
      <w:pPr>
        <w:rPr>
          <w:color w:val="FF0000"/>
        </w:rPr>
      </w:pPr>
      <w:proofErr w:type="spellStart"/>
      <w:r w:rsidRPr="001F7379">
        <w:rPr>
          <w:color w:val="FF0000"/>
        </w:rPr>
        <w:t>Coriene</w:t>
      </w:r>
      <w:proofErr w:type="spellEnd"/>
      <w:r w:rsidRPr="001F7379">
        <w:rPr>
          <w:color w:val="FF0000"/>
        </w:rPr>
        <w:t xml:space="preserve"> </w:t>
      </w:r>
      <w:proofErr w:type="spellStart"/>
      <w:r w:rsidRPr="001F7379">
        <w:rPr>
          <w:color w:val="FF0000"/>
        </w:rPr>
        <w:t>Catsman-Berrevoets</w:t>
      </w:r>
      <w:proofErr w:type="spellEnd"/>
      <w:r w:rsidRPr="001F7379">
        <w:rPr>
          <w:color w:val="FF0000"/>
        </w:rPr>
        <w:t>, Rotterdam, the Netherlands</w:t>
      </w:r>
    </w:p>
    <w:p w14:paraId="456781DB" w14:textId="77777777" w:rsidR="0012645B" w:rsidRDefault="0012645B" w:rsidP="00817268">
      <w:pPr>
        <w:rPr>
          <w:b/>
        </w:rPr>
      </w:pPr>
    </w:p>
    <w:p w14:paraId="2EED8075" w14:textId="77777777" w:rsidR="000C2FBB" w:rsidRPr="006D088A" w:rsidRDefault="00277A30" w:rsidP="000C2FBB">
      <w:pPr>
        <w:rPr>
          <w:b/>
        </w:rPr>
      </w:pPr>
      <w:r w:rsidRPr="006D088A">
        <w:rPr>
          <w:b/>
        </w:rPr>
        <w:t>15.15-15.4</w:t>
      </w:r>
      <w:r w:rsidR="001F7379" w:rsidRPr="006D088A">
        <w:rPr>
          <w:b/>
        </w:rPr>
        <w:t>5</w:t>
      </w:r>
      <w:r w:rsidR="00526826" w:rsidRPr="006D088A">
        <w:rPr>
          <w:b/>
        </w:rPr>
        <w:t xml:space="preserve"> </w:t>
      </w:r>
      <w:r w:rsidR="00692545" w:rsidRPr="006D088A">
        <w:rPr>
          <w:b/>
        </w:rPr>
        <w:tab/>
      </w:r>
      <w:r w:rsidR="000C2FBB" w:rsidRPr="006D088A">
        <w:rPr>
          <w:b/>
        </w:rPr>
        <w:t>The floppy infant: part 1</w:t>
      </w:r>
    </w:p>
    <w:p w14:paraId="6865D06F" w14:textId="77777777" w:rsidR="000C2FBB" w:rsidRPr="006D088A" w:rsidRDefault="000C2FBB" w:rsidP="000C2FBB">
      <w:r w:rsidRPr="006D088A">
        <w:rPr>
          <w:b/>
        </w:rPr>
        <w:tab/>
      </w:r>
      <w:r w:rsidRPr="006D088A">
        <w:rPr>
          <w:b/>
        </w:rPr>
        <w:tab/>
      </w:r>
      <w:r w:rsidRPr="006D088A">
        <w:t xml:space="preserve">central and peripheral causes, including SMA, Myopathies, </w:t>
      </w:r>
      <w:proofErr w:type="spellStart"/>
      <w:r w:rsidRPr="006D088A">
        <w:t>myodystrophies</w:t>
      </w:r>
      <w:proofErr w:type="spellEnd"/>
      <w:r w:rsidRPr="006D088A">
        <w:t xml:space="preserve"> </w:t>
      </w:r>
    </w:p>
    <w:p w14:paraId="24FA1A8D" w14:textId="77777777" w:rsidR="000C2FBB" w:rsidRPr="00277A30" w:rsidRDefault="000C2FBB" w:rsidP="000C2FBB">
      <w:pPr>
        <w:rPr>
          <w:b/>
          <w:color w:val="9BBB59" w:themeColor="accent3"/>
        </w:rPr>
      </w:pPr>
      <w:r w:rsidRPr="009B08DB">
        <w:rPr>
          <w:b/>
          <w:color w:val="FF0000"/>
        </w:rPr>
        <w:t>Louise Hartley, Cardiff, UK</w:t>
      </w:r>
    </w:p>
    <w:p w14:paraId="29D9601A" w14:textId="77777777" w:rsidR="0012645B" w:rsidRDefault="0012645B" w:rsidP="00817268">
      <w:pPr>
        <w:rPr>
          <w:b/>
        </w:rPr>
      </w:pPr>
    </w:p>
    <w:p w14:paraId="134886DC" w14:textId="77777777" w:rsidR="00DF3AAC" w:rsidRPr="00277A30" w:rsidRDefault="004A06DC" w:rsidP="00DF3AAC">
      <w:pPr>
        <w:rPr>
          <w:b/>
        </w:rPr>
      </w:pPr>
      <w:r w:rsidRPr="00526826">
        <w:rPr>
          <w:b/>
          <w:i/>
        </w:rPr>
        <w:t>15.45-16.15</w:t>
      </w:r>
      <w:r w:rsidR="00692545">
        <w:rPr>
          <w:b/>
        </w:rPr>
        <w:t xml:space="preserve"> </w:t>
      </w:r>
      <w:r w:rsidR="00692545">
        <w:rPr>
          <w:b/>
        </w:rPr>
        <w:tab/>
      </w:r>
      <w:r w:rsidR="00DF3AAC" w:rsidRPr="00277A30">
        <w:rPr>
          <w:b/>
        </w:rPr>
        <w:t xml:space="preserve">Why vaccinate a child? </w:t>
      </w:r>
    </w:p>
    <w:p w14:paraId="606A6F5A" w14:textId="77777777" w:rsidR="00DF3AAC" w:rsidRPr="00277A30" w:rsidRDefault="00DF3AAC" w:rsidP="00DF3AAC">
      <w:pPr>
        <w:rPr>
          <w:color w:val="FF0000"/>
        </w:rPr>
      </w:pPr>
      <w:r w:rsidRPr="00277A30">
        <w:rPr>
          <w:color w:val="FF0000"/>
        </w:rPr>
        <w:t>Colin Kennedy, Southampton, UK</w:t>
      </w:r>
    </w:p>
    <w:p w14:paraId="6E3EA9D5" w14:textId="77777777" w:rsidR="004A06DC" w:rsidRDefault="004A06DC" w:rsidP="00817268">
      <w:pPr>
        <w:rPr>
          <w:b/>
        </w:rPr>
      </w:pPr>
    </w:p>
    <w:p w14:paraId="75063DEC" w14:textId="77777777" w:rsidR="00817268" w:rsidRPr="0012645B" w:rsidRDefault="00817268" w:rsidP="00817268">
      <w:pPr>
        <w:rPr>
          <w:b/>
          <w:color w:val="1F497D" w:themeColor="text2"/>
        </w:rPr>
      </w:pPr>
      <w:r w:rsidRPr="0012645B">
        <w:rPr>
          <w:b/>
          <w:color w:val="1F497D" w:themeColor="text2"/>
        </w:rPr>
        <w:t>16.15</w:t>
      </w:r>
      <w:r w:rsidR="001F7379" w:rsidRPr="0012645B">
        <w:rPr>
          <w:b/>
          <w:color w:val="1F497D" w:themeColor="text2"/>
        </w:rPr>
        <w:t>-16.45</w:t>
      </w:r>
      <w:r w:rsidRPr="0012645B">
        <w:rPr>
          <w:b/>
          <w:color w:val="1F497D" w:themeColor="text2"/>
        </w:rPr>
        <w:t xml:space="preserve">  </w:t>
      </w:r>
      <w:r w:rsidR="00692545">
        <w:rPr>
          <w:b/>
          <w:color w:val="1F497D" w:themeColor="text2"/>
        </w:rPr>
        <w:tab/>
      </w:r>
      <w:r w:rsidRPr="0012645B">
        <w:rPr>
          <w:b/>
          <w:color w:val="1F497D" w:themeColor="text2"/>
        </w:rPr>
        <w:t>Coffee break</w:t>
      </w:r>
    </w:p>
    <w:p w14:paraId="0B827628" w14:textId="77777777" w:rsidR="00817268" w:rsidRDefault="00817268" w:rsidP="00817268"/>
    <w:p w14:paraId="26FB93E8" w14:textId="77777777" w:rsidR="00BB1C8F" w:rsidRPr="00BB1C8F" w:rsidRDefault="00BB1C8F" w:rsidP="00817268">
      <w:pPr>
        <w:rPr>
          <w:b/>
          <w:color w:val="0070C0"/>
        </w:rPr>
      </w:pPr>
      <w:r w:rsidRPr="00BB1C8F">
        <w:rPr>
          <w:b/>
          <w:color w:val="0070C0"/>
        </w:rPr>
        <w:t>Session 4</w:t>
      </w:r>
    </w:p>
    <w:p w14:paraId="1C65E7AD" w14:textId="77777777" w:rsidR="006D088A" w:rsidRPr="00277A30" w:rsidRDefault="006D088A" w:rsidP="006D088A">
      <w:pPr>
        <w:rPr>
          <w:b/>
          <w:color w:val="9BBB59" w:themeColor="accent3"/>
        </w:rPr>
      </w:pPr>
      <w:r w:rsidRPr="006D088A">
        <w:rPr>
          <w:b/>
        </w:rPr>
        <w:t>16.45-17.30</w:t>
      </w:r>
      <w:r w:rsidRPr="00277A30">
        <w:rPr>
          <w:b/>
          <w:color w:val="9BBB59" w:themeColor="accent3"/>
        </w:rPr>
        <w:t xml:space="preserve"> </w:t>
      </w:r>
      <w:r w:rsidRPr="006D088A">
        <w:rPr>
          <w:b/>
        </w:rPr>
        <w:tab/>
        <w:t>The floppy infant: part 2</w:t>
      </w:r>
    </w:p>
    <w:p w14:paraId="0C759AC3" w14:textId="77777777" w:rsidR="006D088A" w:rsidRPr="00277A30" w:rsidRDefault="006D088A" w:rsidP="006D088A">
      <w:pPr>
        <w:rPr>
          <w:color w:val="9BBB59" w:themeColor="accent3"/>
        </w:rPr>
      </w:pPr>
      <w:r w:rsidRPr="00277A30">
        <w:rPr>
          <w:b/>
          <w:color w:val="9BBB59" w:themeColor="accent3"/>
        </w:rPr>
        <w:tab/>
      </w:r>
      <w:r w:rsidRPr="00277A30">
        <w:rPr>
          <w:b/>
          <w:color w:val="9BBB59" w:themeColor="accent3"/>
        </w:rPr>
        <w:tab/>
      </w:r>
      <w:r w:rsidRPr="009B08DB">
        <w:rPr>
          <w:color w:val="000000" w:themeColor="text1"/>
        </w:rPr>
        <w:t xml:space="preserve">central and peripheral causes, including SMA, Myopathies, </w:t>
      </w:r>
      <w:proofErr w:type="spellStart"/>
      <w:r w:rsidRPr="009B08DB">
        <w:rPr>
          <w:color w:val="000000" w:themeColor="text1"/>
        </w:rPr>
        <w:t>myodystrophies</w:t>
      </w:r>
      <w:proofErr w:type="spellEnd"/>
      <w:r w:rsidRPr="009B08DB">
        <w:rPr>
          <w:color w:val="000000" w:themeColor="text1"/>
        </w:rPr>
        <w:t xml:space="preserve"> </w:t>
      </w:r>
    </w:p>
    <w:p w14:paraId="16BEE630" w14:textId="77777777" w:rsidR="006D088A" w:rsidRPr="009B08DB" w:rsidRDefault="006D088A" w:rsidP="006D088A">
      <w:pPr>
        <w:rPr>
          <w:color w:val="FF0000"/>
        </w:rPr>
      </w:pPr>
      <w:r w:rsidRPr="009B08DB">
        <w:rPr>
          <w:color w:val="FF0000"/>
        </w:rPr>
        <w:t>Louise Hartley, Cardiff, UK</w:t>
      </w:r>
    </w:p>
    <w:p w14:paraId="34916D85" w14:textId="77777777" w:rsidR="0012645B" w:rsidRPr="00526826" w:rsidRDefault="0012645B" w:rsidP="00817268">
      <w:pPr>
        <w:rPr>
          <w:b/>
          <w:i/>
        </w:rPr>
      </w:pPr>
    </w:p>
    <w:p w14:paraId="4A2355FE" w14:textId="77777777" w:rsidR="004A06DC" w:rsidRPr="004A06DC" w:rsidRDefault="00817268" w:rsidP="00817268">
      <w:pPr>
        <w:rPr>
          <w:b/>
        </w:rPr>
      </w:pPr>
      <w:r w:rsidRPr="00526826">
        <w:rPr>
          <w:b/>
          <w:i/>
        </w:rPr>
        <w:t>17.30-</w:t>
      </w:r>
      <w:r w:rsidR="004A06DC" w:rsidRPr="00526826">
        <w:rPr>
          <w:b/>
          <w:i/>
        </w:rPr>
        <w:t>18.00</w:t>
      </w:r>
      <w:r w:rsidR="004A06DC" w:rsidRPr="004A06DC">
        <w:rPr>
          <w:b/>
        </w:rPr>
        <w:t xml:space="preserve"> </w:t>
      </w:r>
      <w:r w:rsidR="00692545">
        <w:rPr>
          <w:b/>
        </w:rPr>
        <w:tab/>
      </w:r>
      <w:r w:rsidR="004A06DC" w:rsidRPr="004A06DC">
        <w:rPr>
          <w:b/>
        </w:rPr>
        <w:t>Micro</w:t>
      </w:r>
      <w:r w:rsidRPr="004A06DC">
        <w:rPr>
          <w:b/>
        </w:rPr>
        <w:t xml:space="preserve">cephaly </w:t>
      </w:r>
    </w:p>
    <w:p w14:paraId="48A6C079" w14:textId="77777777" w:rsidR="004A06DC" w:rsidRDefault="00817268" w:rsidP="00817268">
      <w:pPr>
        <w:rPr>
          <w:color w:val="FF0000"/>
        </w:rPr>
      </w:pPr>
      <w:proofErr w:type="spellStart"/>
      <w:r w:rsidRPr="004A06DC">
        <w:rPr>
          <w:color w:val="FF0000"/>
        </w:rPr>
        <w:t>Altynshash</w:t>
      </w:r>
      <w:proofErr w:type="spellEnd"/>
      <w:r w:rsidRPr="004A06DC">
        <w:rPr>
          <w:color w:val="FF0000"/>
        </w:rPr>
        <w:t xml:space="preserve"> </w:t>
      </w:r>
      <w:proofErr w:type="spellStart"/>
      <w:r w:rsidRPr="004A06DC">
        <w:rPr>
          <w:color w:val="FF0000"/>
        </w:rPr>
        <w:t>Jaxybayeva</w:t>
      </w:r>
      <w:proofErr w:type="spellEnd"/>
      <w:r w:rsidRPr="004A06DC">
        <w:rPr>
          <w:color w:val="FF0000"/>
        </w:rPr>
        <w:t xml:space="preserve">, Almaty, Kazakhstan </w:t>
      </w:r>
    </w:p>
    <w:p w14:paraId="4032BB92" w14:textId="77777777" w:rsidR="000C2FBB" w:rsidRDefault="000C2FBB" w:rsidP="00817268"/>
    <w:p w14:paraId="7552B32B" w14:textId="77777777" w:rsidR="0012645B" w:rsidRDefault="00817268">
      <w:r w:rsidRPr="00526826">
        <w:rPr>
          <w:b/>
          <w:color w:val="1F497D" w:themeColor="text2"/>
        </w:rPr>
        <w:t>18.00-</w:t>
      </w:r>
      <w:r w:rsidRPr="0012645B">
        <w:rPr>
          <w:color w:val="1F497D" w:themeColor="text2"/>
        </w:rPr>
        <w:t xml:space="preserve"> </w:t>
      </w:r>
      <w:r w:rsidR="00692545">
        <w:rPr>
          <w:color w:val="1F497D" w:themeColor="text2"/>
        </w:rPr>
        <w:tab/>
      </w:r>
      <w:r w:rsidR="00692545">
        <w:rPr>
          <w:color w:val="1F497D" w:themeColor="text2"/>
        </w:rPr>
        <w:tab/>
      </w:r>
      <w:r w:rsidRPr="0012645B">
        <w:rPr>
          <w:color w:val="1F497D" w:themeColor="text2"/>
        </w:rPr>
        <w:t>Dinner</w:t>
      </w:r>
      <w:r w:rsidR="0012645B">
        <w:br w:type="page"/>
      </w:r>
    </w:p>
    <w:p w14:paraId="00B05E61" w14:textId="77777777" w:rsidR="00817268" w:rsidRPr="0012645B" w:rsidRDefault="00817268" w:rsidP="00817268">
      <w:pPr>
        <w:rPr>
          <w:b/>
          <w:color w:val="0070C0"/>
        </w:rPr>
      </w:pPr>
      <w:r w:rsidRPr="0012645B">
        <w:rPr>
          <w:b/>
          <w:color w:val="0070C0"/>
        </w:rPr>
        <w:lastRenderedPageBreak/>
        <w:t xml:space="preserve">Day 2 </w:t>
      </w:r>
      <w:r w:rsidR="00692545">
        <w:rPr>
          <w:b/>
          <w:color w:val="0070C0"/>
        </w:rPr>
        <w:tab/>
      </w:r>
      <w:r w:rsidR="00692545">
        <w:rPr>
          <w:b/>
          <w:color w:val="0070C0"/>
        </w:rPr>
        <w:tab/>
      </w:r>
      <w:r w:rsidR="00BB1C8F">
        <w:rPr>
          <w:b/>
          <w:color w:val="0070C0"/>
        </w:rPr>
        <w:t>T</w:t>
      </w:r>
      <w:r w:rsidR="0012645B" w:rsidRPr="0012645B">
        <w:rPr>
          <w:b/>
          <w:color w:val="0070C0"/>
        </w:rPr>
        <w:t xml:space="preserve">hursday </w:t>
      </w:r>
      <w:r w:rsidRPr="0012645B">
        <w:rPr>
          <w:b/>
          <w:color w:val="0070C0"/>
        </w:rPr>
        <w:t>19.10.17</w:t>
      </w:r>
    </w:p>
    <w:p w14:paraId="09215621" w14:textId="77777777" w:rsidR="00817268" w:rsidRDefault="00817268" w:rsidP="00817268"/>
    <w:p w14:paraId="5EF1EDE1" w14:textId="77777777" w:rsidR="0012645B" w:rsidRDefault="00BB1C8F" w:rsidP="00817268">
      <w:r>
        <w:rPr>
          <w:b/>
          <w:color w:val="0070C0"/>
        </w:rPr>
        <w:t>Session 1</w:t>
      </w:r>
    </w:p>
    <w:p w14:paraId="023FB76E" w14:textId="77777777" w:rsidR="006D088A" w:rsidRDefault="006D088A" w:rsidP="006D088A">
      <w:pPr>
        <w:rPr>
          <w:b/>
        </w:rPr>
      </w:pPr>
    </w:p>
    <w:p w14:paraId="616CBB4B" w14:textId="77777777" w:rsidR="00817268" w:rsidRPr="0012645B" w:rsidRDefault="006D088A" w:rsidP="006D088A">
      <w:pPr>
        <w:rPr>
          <w:b/>
        </w:rPr>
      </w:pPr>
      <w:r>
        <w:rPr>
          <w:b/>
        </w:rPr>
        <w:t>09.00-09.45</w:t>
      </w:r>
      <w:r w:rsidR="00692545">
        <w:rPr>
          <w:b/>
        </w:rPr>
        <w:tab/>
      </w:r>
      <w:r w:rsidR="00817268" w:rsidRPr="0012645B">
        <w:rPr>
          <w:b/>
        </w:rPr>
        <w:t>The cerebral palsies</w:t>
      </w:r>
    </w:p>
    <w:p w14:paraId="235A1F44" w14:textId="77777777" w:rsidR="00817268" w:rsidRPr="0012645B" w:rsidRDefault="00817268" w:rsidP="00817268">
      <w:pPr>
        <w:rPr>
          <w:color w:val="FF0000"/>
        </w:rPr>
      </w:pPr>
      <w:proofErr w:type="spellStart"/>
      <w:r w:rsidRPr="0012645B">
        <w:rPr>
          <w:color w:val="FF0000"/>
        </w:rPr>
        <w:t>Coriene</w:t>
      </w:r>
      <w:proofErr w:type="spellEnd"/>
      <w:r w:rsidRPr="0012645B">
        <w:rPr>
          <w:color w:val="FF0000"/>
        </w:rPr>
        <w:t xml:space="preserve"> </w:t>
      </w:r>
      <w:proofErr w:type="spellStart"/>
      <w:r w:rsidRPr="0012645B">
        <w:rPr>
          <w:color w:val="FF0000"/>
        </w:rPr>
        <w:t>Catsman-Berrevoets</w:t>
      </w:r>
      <w:proofErr w:type="spellEnd"/>
      <w:r w:rsidRPr="0012645B">
        <w:rPr>
          <w:color w:val="FF0000"/>
        </w:rPr>
        <w:t>, Rotterdam, the Netherlands</w:t>
      </w:r>
    </w:p>
    <w:p w14:paraId="536E3736" w14:textId="77777777" w:rsidR="006D088A" w:rsidRDefault="006D088A" w:rsidP="006D088A">
      <w:pPr>
        <w:rPr>
          <w:b/>
        </w:rPr>
      </w:pPr>
    </w:p>
    <w:p w14:paraId="464905B5" w14:textId="77777777" w:rsidR="006D088A" w:rsidRPr="006D088A" w:rsidRDefault="006D088A" w:rsidP="006D088A">
      <w:pPr>
        <w:rPr>
          <w:b/>
        </w:rPr>
      </w:pPr>
      <w:r>
        <w:rPr>
          <w:b/>
        </w:rPr>
        <w:t>0</w:t>
      </w:r>
      <w:r w:rsidRPr="0012645B">
        <w:rPr>
          <w:b/>
        </w:rPr>
        <w:t>9.45-10.30</w:t>
      </w:r>
      <w:r w:rsidRPr="006D088A">
        <w:rPr>
          <w:b/>
        </w:rPr>
        <w:tab/>
        <w:t xml:space="preserve">Progressive loss of skills </w:t>
      </w:r>
    </w:p>
    <w:p w14:paraId="7A6CCA97" w14:textId="77777777" w:rsidR="006D088A" w:rsidRPr="0068094A" w:rsidRDefault="006D088A" w:rsidP="006D088A">
      <w:pPr>
        <w:rPr>
          <w:color w:val="FF0000"/>
        </w:rPr>
      </w:pPr>
      <w:r w:rsidRPr="0068094A">
        <w:rPr>
          <w:color w:val="FF0000"/>
        </w:rPr>
        <w:t>Richard Newton, Manchester, UK</w:t>
      </w:r>
    </w:p>
    <w:p w14:paraId="3AA4FAE4" w14:textId="77777777" w:rsidR="00817268" w:rsidRDefault="00817268" w:rsidP="00817268"/>
    <w:p w14:paraId="6639D65E" w14:textId="77777777" w:rsidR="00817268" w:rsidRPr="0012645B" w:rsidRDefault="00817268" w:rsidP="00817268">
      <w:pPr>
        <w:rPr>
          <w:color w:val="0070C0"/>
        </w:rPr>
      </w:pPr>
      <w:r w:rsidRPr="00526826">
        <w:rPr>
          <w:b/>
          <w:color w:val="0070C0"/>
        </w:rPr>
        <w:t>10.30</w:t>
      </w:r>
      <w:r w:rsidR="00526826" w:rsidRPr="00526826">
        <w:rPr>
          <w:b/>
          <w:color w:val="0070C0"/>
        </w:rPr>
        <w:t>-11.00</w:t>
      </w:r>
      <w:r w:rsidRPr="0012645B">
        <w:rPr>
          <w:color w:val="0070C0"/>
        </w:rPr>
        <w:t xml:space="preserve"> </w:t>
      </w:r>
      <w:r w:rsidR="00692545">
        <w:rPr>
          <w:color w:val="0070C0"/>
        </w:rPr>
        <w:tab/>
      </w:r>
      <w:r w:rsidRPr="0012645B">
        <w:rPr>
          <w:color w:val="0070C0"/>
        </w:rPr>
        <w:t>Coffee – break</w:t>
      </w:r>
    </w:p>
    <w:p w14:paraId="53E1B04F" w14:textId="77777777" w:rsidR="00817268" w:rsidRDefault="00817268" w:rsidP="00817268"/>
    <w:p w14:paraId="1435B093" w14:textId="77777777" w:rsidR="00BB1C8F" w:rsidRDefault="00BB1C8F" w:rsidP="00BB1C8F">
      <w:pPr>
        <w:rPr>
          <w:b/>
          <w:color w:val="0070C0"/>
        </w:rPr>
      </w:pPr>
      <w:r>
        <w:rPr>
          <w:b/>
          <w:color w:val="0070C0"/>
        </w:rPr>
        <w:t>Session 2</w:t>
      </w:r>
    </w:p>
    <w:p w14:paraId="6AC3C420" w14:textId="77777777" w:rsidR="00692545" w:rsidRDefault="0012645B" w:rsidP="00817268">
      <w:pPr>
        <w:rPr>
          <w:b/>
        </w:rPr>
      </w:pPr>
      <w:r w:rsidRPr="00526826">
        <w:rPr>
          <w:b/>
        </w:rPr>
        <w:t>11.00-11.45</w:t>
      </w:r>
      <w:r>
        <w:t xml:space="preserve"> </w:t>
      </w:r>
      <w:r w:rsidR="00692545">
        <w:tab/>
      </w:r>
      <w:r w:rsidRPr="0012645B">
        <w:rPr>
          <w:b/>
        </w:rPr>
        <w:t>Movement disorders of the CNS o</w:t>
      </w:r>
      <w:r w:rsidR="00692545">
        <w:rPr>
          <w:b/>
        </w:rPr>
        <w:t>ther than the cerebral palsies:</w:t>
      </w:r>
    </w:p>
    <w:p w14:paraId="7347FFD3" w14:textId="77777777" w:rsidR="00817268" w:rsidRDefault="00692545" w:rsidP="00817268">
      <w:r>
        <w:rPr>
          <w:b/>
        </w:rPr>
        <w:tab/>
      </w:r>
      <w:r>
        <w:rPr>
          <w:b/>
        </w:rPr>
        <w:tab/>
      </w:r>
      <w:r w:rsidRPr="00692545">
        <w:t>c</w:t>
      </w:r>
      <w:r w:rsidR="00817268" w:rsidRPr="00692545">
        <w:t>lassification and genetic work up</w:t>
      </w:r>
    </w:p>
    <w:p w14:paraId="2C2E39B0" w14:textId="77777777" w:rsidR="00817268" w:rsidRPr="0012645B" w:rsidRDefault="00817268" w:rsidP="00817268">
      <w:pPr>
        <w:rPr>
          <w:color w:val="FF0000"/>
        </w:rPr>
      </w:pPr>
      <w:r w:rsidRPr="0012645B">
        <w:rPr>
          <w:color w:val="FF0000"/>
        </w:rPr>
        <w:t>Alasdair Parker, Cambridge, UK</w:t>
      </w:r>
    </w:p>
    <w:p w14:paraId="0467EE7B" w14:textId="77777777" w:rsidR="00817268" w:rsidRDefault="00817268" w:rsidP="00817268"/>
    <w:p w14:paraId="22349A7C" w14:textId="77777777" w:rsidR="000C2FBB" w:rsidRPr="006D088A" w:rsidRDefault="00817268" w:rsidP="000C2FBB">
      <w:pPr>
        <w:rPr>
          <w:b/>
        </w:rPr>
      </w:pPr>
      <w:r w:rsidRPr="006D088A">
        <w:rPr>
          <w:b/>
        </w:rPr>
        <w:t>11.45-</w:t>
      </w:r>
      <w:r w:rsidR="0012645B" w:rsidRPr="006D088A">
        <w:rPr>
          <w:b/>
        </w:rPr>
        <w:t xml:space="preserve">12.30 </w:t>
      </w:r>
      <w:r w:rsidR="00692545" w:rsidRPr="006D088A">
        <w:rPr>
          <w:b/>
        </w:rPr>
        <w:tab/>
      </w:r>
      <w:r w:rsidR="000C2FBB" w:rsidRPr="006D088A">
        <w:rPr>
          <w:b/>
        </w:rPr>
        <w:t>Neonatal seizures</w:t>
      </w:r>
      <w:r w:rsidR="000C2FBB" w:rsidRPr="006D088A">
        <w:rPr>
          <w:b/>
          <w:i/>
        </w:rPr>
        <w:t xml:space="preserve"> and</w:t>
      </w:r>
      <w:r w:rsidR="000C2FBB" w:rsidRPr="006D088A">
        <w:rPr>
          <w:b/>
        </w:rPr>
        <w:t xml:space="preserve"> metabolic encephalopathies </w:t>
      </w:r>
    </w:p>
    <w:p w14:paraId="57174A8E" w14:textId="77777777" w:rsidR="000C2FBB" w:rsidRPr="009B08DB" w:rsidRDefault="000C2FBB" w:rsidP="000C2FBB">
      <w:pPr>
        <w:rPr>
          <w:color w:val="FF0000"/>
        </w:rPr>
      </w:pPr>
      <w:r w:rsidRPr="009B08DB">
        <w:rPr>
          <w:color w:val="FF0000"/>
        </w:rPr>
        <w:t>Hans Hartmann, Hannover, Germany</w:t>
      </w:r>
    </w:p>
    <w:p w14:paraId="33941CAD" w14:textId="77777777" w:rsidR="000C2FBB" w:rsidRDefault="000C2FBB" w:rsidP="00817268">
      <w:pPr>
        <w:rPr>
          <w:b/>
        </w:rPr>
      </w:pPr>
    </w:p>
    <w:p w14:paraId="541CF2B0" w14:textId="77777777" w:rsidR="00692545" w:rsidRDefault="000C2FBB" w:rsidP="00817268">
      <w:pPr>
        <w:rPr>
          <w:b/>
        </w:rPr>
      </w:pPr>
      <w:r w:rsidRPr="006D088A">
        <w:rPr>
          <w:b/>
        </w:rPr>
        <w:t>12.30</w:t>
      </w:r>
      <w:r w:rsidR="00277A30" w:rsidRPr="006D088A">
        <w:rPr>
          <w:b/>
        </w:rPr>
        <w:t>-13.</w:t>
      </w:r>
      <w:r w:rsidR="00133F8E" w:rsidRPr="006D088A">
        <w:rPr>
          <w:b/>
        </w:rPr>
        <w:t>15</w:t>
      </w:r>
      <w:r w:rsidRPr="006D088A">
        <w:rPr>
          <w:b/>
        </w:rPr>
        <w:t xml:space="preserve"> </w:t>
      </w:r>
      <w:r w:rsidR="009B08DB">
        <w:rPr>
          <w:b/>
        </w:rPr>
        <w:tab/>
      </w:r>
      <w:r w:rsidR="00817268" w:rsidRPr="0012645B">
        <w:rPr>
          <w:b/>
        </w:rPr>
        <w:t>Drug treatments and other interventions: drugs, vitamins, minerals</w:t>
      </w:r>
      <w:r w:rsidR="00692545">
        <w:rPr>
          <w:b/>
        </w:rPr>
        <w:t xml:space="preserve">: </w:t>
      </w:r>
      <w:r w:rsidR="00817268" w:rsidRPr="0012645B">
        <w:rPr>
          <w:b/>
        </w:rPr>
        <w:t xml:space="preserve"> </w:t>
      </w:r>
    </w:p>
    <w:p w14:paraId="75971B9B" w14:textId="77777777" w:rsidR="00817268" w:rsidRPr="00692545" w:rsidRDefault="00692545" w:rsidP="00817268">
      <w:r>
        <w:rPr>
          <w:b/>
        </w:rPr>
        <w:tab/>
      </w:r>
      <w:r>
        <w:rPr>
          <w:b/>
        </w:rPr>
        <w:tab/>
      </w:r>
      <w:r w:rsidR="00817268" w:rsidRPr="00692545">
        <w:t xml:space="preserve">nootropic drugs in intellectual disability and the cerebral palsies. What does </w:t>
      </w:r>
      <w:r w:rsidRPr="00692545">
        <w:tab/>
      </w:r>
      <w:r w:rsidRPr="00692545">
        <w:tab/>
      </w:r>
      <w:r w:rsidR="00277A30">
        <w:tab/>
      </w:r>
      <w:r w:rsidR="00277A30">
        <w:tab/>
      </w:r>
      <w:r w:rsidR="00817268" w:rsidRPr="00692545">
        <w:t>evidence based medicine teach us</w:t>
      </w:r>
      <w:r w:rsidR="009B08DB">
        <w:t>?</w:t>
      </w:r>
    </w:p>
    <w:p w14:paraId="410B0910" w14:textId="77777777" w:rsidR="00817268" w:rsidRDefault="00817268" w:rsidP="00817268">
      <w:pPr>
        <w:rPr>
          <w:color w:val="FF0000"/>
        </w:rPr>
      </w:pPr>
      <w:r w:rsidRPr="0012645B">
        <w:rPr>
          <w:color w:val="FF0000"/>
        </w:rPr>
        <w:t>Richard Newton, Manchester, UK</w:t>
      </w:r>
    </w:p>
    <w:p w14:paraId="5F67791C" w14:textId="77777777" w:rsidR="00277A30" w:rsidRDefault="00277A30" w:rsidP="00817268">
      <w:pPr>
        <w:rPr>
          <w:color w:val="FF0000"/>
        </w:rPr>
      </w:pPr>
    </w:p>
    <w:p w14:paraId="1F9E2042" w14:textId="77777777" w:rsidR="0012645B" w:rsidRDefault="0012645B" w:rsidP="00817268"/>
    <w:p w14:paraId="10484BD6" w14:textId="77777777" w:rsidR="00817268" w:rsidRPr="0012645B" w:rsidRDefault="00133F8E" w:rsidP="00817268">
      <w:pPr>
        <w:rPr>
          <w:color w:val="0070C0"/>
        </w:rPr>
      </w:pPr>
      <w:r>
        <w:rPr>
          <w:color w:val="0070C0"/>
        </w:rPr>
        <w:t>13.15</w:t>
      </w:r>
      <w:r w:rsidR="00817268" w:rsidRPr="0012645B">
        <w:rPr>
          <w:color w:val="0070C0"/>
        </w:rPr>
        <w:t>-</w:t>
      </w:r>
      <w:r w:rsidR="0012645B" w:rsidRPr="0012645B">
        <w:rPr>
          <w:color w:val="0070C0"/>
        </w:rPr>
        <w:t xml:space="preserve">14.30 </w:t>
      </w:r>
      <w:r w:rsidR="00692545">
        <w:rPr>
          <w:color w:val="0070C0"/>
        </w:rPr>
        <w:tab/>
      </w:r>
      <w:r w:rsidR="00817268" w:rsidRPr="0012645B">
        <w:rPr>
          <w:color w:val="0070C0"/>
        </w:rPr>
        <w:t>Lunch</w:t>
      </w:r>
    </w:p>
    <w:p w14:paraId="40920BA3" w14:textId="77777777" w:rsidR="00817268" w:rsidRDefault="00817268" w:rsidP="00817268"/>
    <w:p w14:paraId="3DD53D36" w14:textId="77777777" w:rsidR="00BB1C8F" w:rsidRDefault="00BB1C8F" w:rsidP="00BB1C8F">
      <w:pPr>
        <w:rPr>
          <w:b/>
          <w:color w:val="0070C0"/>
        </w:rPr>
      </w:pPr>
      <w:r>
        <w:rPr>
          <w:b/>
          <w:color w:val="0070C0"/>
        </w:rPr>
        <w:t>Session 3</w:t>
      </w:r>
    </w:p>
    <w:p w14:paraId="389A2805" w14:textId="77777777" w:rsidR="0012645B" w:rsidRDefault="0012645B" w:rsidP="00817268">
      <w:pPr>
        <w:rPr>
          <w:b/>
        </w:rPr>
      </w:pPr>
      <w:r w:rsidRPr="0012645B">
        <w:rPr>
          <w:b/>
        </w:rPr>
        <w:t>14.30</w:t>
      </w:r>
      <w:r w:rsidR="00817268" w:rsidRPr="0012645B">
        <w:rPr>
          <w:b/>
        </w:rPr>
        <w:t>-</w:t>
      </w:r>
      <w:r w:rsidRPr="0012645B">
        <w:rPr>
          <w:b/>
        </w:rPr>
        <w:t>16.00</w:t>
      </w:r>
      <w:r w:rsidR="00817268" w:rsidRPr="0012645B">
        <w:rPr>
          <w:b/>
        </w:rPr>
        <w:t xml:space="preserve"> </w:t>
      </w:r>
      <w:r w:rsidR="00692545">
        <w:rPr>
          <w:b/>
        </w:rPr>
        <w:tab/>
      </w:r>
      <w:r w:rsidR="0068094A">
        <w:rPr>
          <w:b/>
        </w:rPr>
        <w:t>3</w:t>
      </w:r>
      <w:r w:rsidR="00817268" w:rsidRPr="0012645B">
        <w:rPr>
          <w:b/>
        </w:rPr>
        <w:t xml:space="preserve"> working groups </w:t>
      </w:r>
    </w:p>
    <w:p w14:paraId="0CFE14C5" w14:textId="77777777" w:rsidR="00817268" w:rsidRPr="00605E13" w:rsidRDefault="0012645B" w:rsidP="00817268">
      <w:pPr>
        <w:rPr>
          <w:color w:val="FF0000"/>
        </w:rPr>
      </w:pPr>
      <w:r w:rsidRPr="00605E13">
        <w:rPr>
          <w:color w:val="FF0000"/>
        </w:rPr>
        <w:t>Participants and F</w:t>
      </w:r>
      <w:r w:rsidR="00817268" w:rsidRPr="00605E13">
        <w:rPr>
          <w:color w:val="FF0000"/>
        </w:rPr>
        <w:t>aculty</w:t>
      </w:r>
    </w:p>
    <w:p w14:paraId="0A6F91F3" w14:textId="77777777" w:rsidR="00817268" w:rsidRDefault="00817268" w:rsidP="00817268"/>
    <w:p w14:paraId="753EDC95" w14:textId="77777777" w:rsidR="00817268" w:rsidRPr="0012645B" w:rsidRDefault="0012645B" w:rsidP="00817268">
      <w:pPr>
        <w:rPr>
          <w:color w:val="0070C0"/>
        </w:rPr>
      </w:pPr>
      <w:r w:rsidRPr="0012645B">
        <w:rPr>
          <w:color w:val="0070C0"/>
        </w:rPr>
        <w:t xml:space="preserve">16.00-16.30 </w:t>
      </w:r>
      <w:r w:rsidR="00692545">
        <w:rPr>
          <w:color w:val="0070C0"/>
        </w:rPr>
        <w:tab/>
      </w:r>
      <w:r w:rsidR="00817268" w:rsidRPr="0012645B">
        <w:rPr>
          <w:color w:val="0070C0"/>
        </w:rPr>
        <w:t>Coffee break</w:t>
      </w:r>
    </w:p>
    <w:p w14:paraId="07A14102" w14:textId="77777777" w:rsidR="00817268" w:rsidRDefault="00817268" w:rsidP="00817268"/>
    <w:p w14:paraId="5047AD63" w14:textId="77777777" w:rsidR="00BB1C8F" w:rsidRDefault="00BB1C8F" w:rsidP="00BB1C8F">
      <w:pPr>
        <w:rPr>
          <w:b/>
          <w:color w:val="0070C0"/>
        </w:rPr>
      </w:pPr>
      <w:r>
        <w:rPr>
          <w:b/>
          <w:color w:val="0070C0"/>
        </w:rPr>
        <w:t>Session 4</w:t>
      </w:r>
    </w:p>
    <w:p w14:paraId="68D389A0" w14:textId="77777777" w:rsidR="00605E13" w:rsidRDefault="00817268" w:rsidP="00817268">
      <w:pPr>
        <w:rPr>
          <w:b/>
        </w:rPr>
      </w:pPr>
      <w:r w:rsidRPr="0012645B">
        <w:rPr>
          <w:b/>
        </w:rPr>
        <w:t>16.30-</w:t>
      </w:r>
      <w:r w:rsidR="0012645B" w:rsidRPr="0012645B">
        <w:rPr>
          <w:b/>
        </w:rPr>
        <w:t>18.00</w:t>
      </w:r>
      <w:r w:rsidRPr="0012645B">
        <w:rPr>
          <w:b/>
        </w:rPr>
        <w:t xml:space="preserve"> </w:t>
      </w:r>
      <w:r w:rsidR="00692545">
        <w:rPr>
          <w:b/>
        </w:rPr>
        <w:tab/>
      </w:r>
      <w:r w:rsidR="0012645B" w:rsidRPr="0012645B">
        <w:rPr>
          <w:b/>
        </w:rPr>
        <w:t xml:space="preserve">What did we learn: feedback from the working groups </w:t>
      </w:r>
    </w:p>
    <w:p w14:paraId="1653B717" w14:textId="77777777" w:rsidR="00605E13" w:rsidRPr="00605E13" w:rsidRDefault="00605E13" w:rsidP="00817268">
      <w:pPr>
        <w:rPr>
          <w:color w:val="FF0000"/>
        </w:rPr>
      </w:pPr>
      <w:r w:rsidRPr="00605E13">
        <w:rPr>
          <w:color w:val="FF0000"/>
        </w:rPr>
        <w:t xml:space="preserve">Course participants </w:t>
      </w:r>
    </w:p>
    <w:p w14:paraId="24A3996A" w14:textId="77777777" w:rsidR="00605E13" w:rsidRDefault="00692545" w:rsidP="00817268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605E13">
        <w:rPr>
          <w:b/>
        </w:rPr>
        <w:t>D</w:t>
      </w:r>
      <w:r w:rsidR="0012645B" w:rsidRPr="0012645B">
        <w:rPr>
          <w:b/>
        </w:rPr>
        <w:t xml:space="preserve">iscussion </w:t>
      </w:r>
    </w:p>
    <w:p w14:paraId="334149DB" w14:textId="77777777" w:rsidR="0012645B" w:rsidRPr="00605E13" w:rsidRDefault="00605E13" w:rsidP="00817268">
      <w:r w:rsidRPr="00605E13">
        <w:rPr>
          <w:color w:val="FF0000"/>
        </w:rPr>
        <w:t>P</w:t>
      </w:r>
      <w:r w:rsidR="0012645B" w:rsidRPr="00605E13">
        <w:rPr>
          <w:color w:val="FF0000"/>
        </w:rPr>
        <w:t>articipants and faculty</w:t>
      </w:r>
      <w:r w:rsidR="0012645B" w:rsidRPr="00605E13">
        <w:t xml:space="preserve"> </w:t>
      </w:r>
      <w:r w:rsidR="00817268" w:rsidRPr="00605E13">
        <w:t xml:space="preserve"> </w:t>
      </w:r>
    </w:p>
    <w:p w14:paraId="6ABB21EF" w14:textId="77777777" w:rsidR="00605E13" w:rsidRDefault="00605E13" w:rsidP="00817268"/>
    <w:p w14:paraId="2811C3B0" w14:textId="77777777" w:rsidR="00817268" w:rsidRPr="00605E13" w:rsidRDefault="00817268" w:rsidP="00817268">
      <w:pPr>
        <w:rPr>
          <w:color w:val="0070C0"/>
        </w:rPr>
      </w:pPr>
      <w:r w:rsidRPr="00605E13">
        <w:rPr>
          <w:color w:val="0070C0"/>
        </w:rPr>
        <w:t xml:space="preserve">19.00 </w:t>
      </w:r>
      <w:r w:rsidR="00692545">
        <w:rPr>
          <w:color w:val="0070C0"/>
        </w:rPr>
        <w:tab/>
      </w:r>
      <w:r w:rsidR="00692545">
        <w:rPr>
          <w:color w:val="0070C0"/>
        </w:rPr>
        <w:tab/>
      </w:r>
      <w:r w:rsidRPr="00605E13">
        <w:rPr>
          <w:color w:val="0070C0"/>
        </w:rPr>
        <w:t>Dinner</w:t>
      </w:r>
    </w:p>
    <w:p w14:paraId="4C8D0610" w14:textId="77777777" w:rsidR="00817268" w:rsidRDefault="00817268" w:rsidP="00817268">
      <w:r>
        <w:t xml:space="preserve"> </w:t>
      </w:r>
    </w:p>
    <w:p w14:paraId="592E6675" w14:textId="77777777" w:rsidR="00BB1C8F" w:rsidRDefault="00BB1C8F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14:paraId="641D7DC1" w14:textId="77777777" w:rsidR="00817268" w:rsidRPr="00605E13" w:rsidRDefault="00817268" w:rsidP="00817268">
      <w:pPr>
        <w:rPr>
          <w:b/>
          <w:color w:val="0070C0"/>
        </w:rPr>
      </w:pPr>
      <w:r w:rsidRPr="00605E13">
        <w:rPr>
          <w:b/>
          <w:color w:val="0070C0"/>
        </w:rPr>
        <w:lastRenderedPageBreak/>
        <w:t xml:space="preserve">Day 3 </w:t>
      </w:r>
      <w:r w:rsidR="00692545">
        <w:rPr>
          <w:b/>
          <w:color w:val="0070C0"/>
        </w:rPr>
        <w:tab/>
      </w:r>
      <w:r w:rsidR="00692545">
        <w:rPr>
          <w:b/>
          <w:color w:val="0070C0"/>
        </w:rPr>
        <w:tab/>
      </w:r>
      <w:r w:rsidR="00605E13" w:rsidRPr="00605E13">
        <w:rPr>
          <w:b/>
          <w:color w:val="0070C0"/>
        </w:rPr>
        <w:t xml:space="preserve">Friday </w:t>
      </w:r>
      <w:r w:rsidRPr="00605E13">
        <w:rPr>
          <w:b/>
          <w:color w:val="0070C0"/>
        </w:rPr>
        <w:t>20.10.17</w:t>
      </w:r>
    </w:p>
    <w:p w14:paraId="5A6E3A7D" w14:textId="77777777" w:rsidR="00817268" w:rsidRDefault="00817268" w:rsidP="00817268"/>
    <w:p w14:paraId="51C6C465" w14:textId="77777777" w:rsidR="00BB1C8F" w:rsidRDefault="00BB1C8F" w:rsidP="00BB1C8F">
      <w:pPr>
        <w:rPr>
          <w:b/>
          <w:color w:val="0070C0"/>
        </w:rPr>
      </w:pPr>
      <w:r>
        <w:rPr>
          <w:b/>
          <w:color w:val="0070C0"/>
        </w:rPr>
        <w:t>Session 1</w:t>
      </w:r>
    </w:p>
    <w:p w14:paraId="5169419D" w14:textId="77777777" w:rsidR="006D088A" w:rsidRDefault="00817268" w:rsidP="006D088A">
      <w:pPr>
        <w:rPr>
          <w:b/>
        </w:rPr>
      </w:pPr>
      <w:r w:rsidRPr="006D088A">
        <w:rPr>
          <w:b/>
        </w:rPr>
        <w:t>9.00</w:t>
      </w:r>
      <w:r w:rsidR="00605E13" w:rsidRPr="006D088A">
        <w:rPr>
          <w:b/>
        </w:rPr>
        <w:t>-09.45</w:t>
      </w:r>
      <w:r w:rsidRPr="006D088A">
        <w:rPr>
          <w:b/>
        </w:rPr>
        <w:t xml:space="preserve"> </w:t>
      </w:r>
      <w:r w:rsidR="00692545" w:rsidRPr="006D088A">
        <w:rPr>
          <w:b/>
        </w:rPr>
        <w:tab/>
      </w:r>
      <w:r w:rsidR="006D088A">
        <w:rPr>
          <w:b/>
        </w:rPr>
        <w:t>Screening and its application to neurological problems in childhood</w:t>
      </w:r>
    </w:p>
    <w:p w14:paraId="4E070597" w14:textId="77777777" w:rsidR="006D088A" w:rsidRPr="00144B61" w:rsidRDefault="006D088A" w:rsidP="006D088A">
      <w:r>
        <w:rPr>
          <w:b/>
        </w:rPr>
        <w:tab/>
      </w:r>
      <w:r>
        <w:rPr>
          <w:b/>
        </w:rPr>
        <w:tab/>
      </w:r>
      <w:r w:rsidRPr="00144B61">
        <w:t>Principles of Screening and their application in the UK</w:t>
      </w:r>
    </w:p>
    <w:p w14:paraId="7E6E5EB9" w14:textId="77777777" w:rsidR="006D088A" w:rsidRDefault="006D088A" w:rsidP="006D088A">
      <w:pPr>
        <w:rPr>
          <w:color w:val="FF0000"/>
        </w:rPr>
      </w:pPr>
      <w:r w:rsidRPr="001F7379">
        <w:rPr>
          <w:color w:val="FF0000"/>
        </w:rPr>
        <w:t>Colin Kennedy, Southampton, UK</w:t>
      </w:r>
    </w:p>
    <w:p w14:paraId="6B34DC7C" w14:textId="77777777" w:rsidR="006D088A" w:rsidRDefault="006D088A" w:rsidP="006D088A">
      <w:pPr>
        <w:rPr>
          <w:color w:val="FF0000"/>
        </w:rPr>
      </w:pPr>
      <w:r>
        <w:rPr>
          <w:b/>
        </w:rPr>
        <w:tab/>
      </w:r>
      <w:r>
        <w:rPr>
          <w:b/>
        </w:rPr>
        <w:tab/>
      </w:r>
      <w:r w:rsidRPr="00426492">
        <w:t>Screening in the Republic of Kazakhstan</w:t>
      </w:r>
      <w:r w:rsidRPr="000C2FBB">
        <w:rPr>
          <w:color w:val="FF0000"/>
        </w:rPr>
        <w:t xml:space="preserve"> </w:t>
      </w:r>
    </w:p>
    <w:p w14:paraId="65FB75DC" w14:textId="77777777" w:rsidR="006D088A" w:rsidRPr="001F7379" w:rsidRDefault="006D088A" w:rsidP="006D088A">
      <w:pPr>
        <w:rPr>
          <w:b/>
        </w:rPr>
      </w:pPr>
      <w:proofErr w:type="spellStart"/>
      <w:r w:rsidRPr="001F7379">
        <w:rPr>
          <w:color w:val="FF0000"/>
        </w:rPr>
        <w:t>Altynshash</w:t>
      </w:r>
      <w:proofErr w:type="spellEnd"/>
      <w:r w:rsidRPr="001F7379">
        <w:rPr>
          <w:color w:val="FF0000"/>
        </w:rPr>
        <w:t xml:space="preserve"> </w:t>
      </w:r>
      <w:proofErr w:type="spellStart"/>
      <w:r w:rsidRPr="001F7379">
        <w:rPr>
          <w:color w:val="FF0000"/>
        </w:rPr>
        <w:t>Jaxybayeva</w:t>
      </w:r>
      <w:proofErr w:type="spellEnd"/>
      <w:r w:rsidRPr="001F7379">
        <w:rPr>
          <w:color w:val="FF0000"/>
        </w:rPr>
        <w:t>, Almaty, Kazakhstan</w:t>
      </w:r>
    </w:p>
    <w:p w14:paraId="7AE559A7" w14:textId="77777777" w:rsidR="00692545" w:rsidRDefault="00692545" w:rsidP="00817268">
      <w:pPr>
        <w:rPr>
          <w:b/>
        </w:rPr>
      </w:pPr>
    </w:p>
    <w:p w14:paraId="4BAD489D" w14:textId="77777777" w:rsidR="006D088A" w:rsidRPr="006D088A" w:rsidRDefault="00605E13" w:rsidP="006D088A">
      <w:pPr>
        <w:rPr>
          <w:b/>
        </w:rPr>
      </w:pPr>
      <w:r w:rsidRPr="00605E13">
        <w:rPr>
          <w:b/>
        </w:rPr>
        <w:t>0</w:t>
      </w:r>
      <w:r w:rsidR="00817268" w:rsidRPr="00605E13">
        <w:rPr>
          <w:b/>
        </w:rPr>
        <w:t>9.45</w:t>
      </w:r>
      <w:r w:rsidRPr="00605E13">
        <w:rPr>
          <w:b/>
        </w:rPr>
        <w:t>-10.30</w:t>
      </w:r>
      <w:r w:rsidR="00817268" w:rsidRPr="00605E13">
        <w:rPr>
          <w:b/>
        </w:rPr>
        <w:t xml:space="preserve"> </w:t>
      </w:r>
      <w:r w:rsidR="00692545">
        <w:rPr>
          <w:b/>
        </w:rPr>
        <w:tab/>
      </w:r>
      <w:r w:rsidR="006D088A" w:rsidRPr="006D088A">
        <w:rPr>
          <w:b/>
        </w:rPr>
        <w:t xml:space="preserve">Post-neonatal epileptic seizures including epileptic encephalopathy </w:t>
      </w:r>
    </w:p>
    <w:p w14:paraId="51C78D12" w14:textId="77777777" w:rsidR="006D088A" w:rsidRPr="00823726" w:rsidRDefault="006D088A" w:rsidP="006D088A">
      <w:pPr>
        <w:rPr>
          <w:color w:val="9BBB59" w:themeColor="accent3"/>
        </w:rPr>
      </w:pPr>
      <w:r w:rsidRPr="009B08DB">
        <w:rPr>
          <w:color w:val="FF0000"/>
        </w:rPr>
        <w:t>Hans Hartmann, Hannover, Germany</w:t>
      </w:r>
    </w:p>
    <w:p w14:paraId="6F7BC3CD" w14:textId="77777777" w:rsidR="00605E13" w:rsidRDefault="00605E13" w:rsidP="00817268"/>
    <w:p w14:paraId="7A138E9F" w14:textId="77777777" w:rsidR="00817268" w:rsidRPr="00605E13" w:rsidRDefault="00817268" w:rsidP="00817268">
      <w:pPr>
        <w:rPr>
          <w:color w:val="0070C0"/>
        </w:rPr>
      </w:pPr>
      <w:r w:rsidRPr="00605E13">
        <w:rPr>
          <w:color w:val="0070C0"/>
        </w:rPr>
        <w:t>10.30</w:t>
      </w:r>
      <w:r w:rsidR="00605E13">
        <w:rPr>
          <w:color w:val="0070C0"/>
        </w:rPr>
        <w:t>-11.00</w:t>
      </w:r>
      <w:r w:rsidRPr="00605E13">
        <w:rPr>
          <w:color w:val="0070C0"/>
        </w:rPr>
        <w:t xml:space="preserve"> </w:t>
      </w:r>
      <w:r w:rsidR="00692545">
        <w:rPr>
          <w:color w:val="0070C0"/>
        </w:rPr>
        <w:tab/>
      </w:r>
      <w:r w:rsidRPr="00605E13">
        <w:rPr>
          <w:color w:val="0070C0"/>
        </w:rPr>
        <w:t>Coffee break</w:t>
      </w:r>
    </w:p>
    <w:p w14:paraId="5B537367" w14:textId="77777777" w:rsidR="00817268" w:rsidRDefault="00817268" w:rsidP="00817268"/>
    <w:p w14:paraId="2B7F2A2F" w14:textId="77777777" w:rsidR="00BB1C8F" w:rsidRDefault="00BB1C8F" w:rsidP="00BB1C8F">
      <w:pPr>
        <w:rPr>
          <w:b/>
          <w:color w:val="0070C0"/>
        </w:rPr>
      </w:pPr>
      <w:r>
        <w:rPr>
          <w:b/>
          <w:color w:val="0070C0"/>
        </w:rPr>
        <w:t>Session 2</w:t>
      </w:r>
    </w:p>
    <w:p w14:paraId="488218E7" w14:textId="77777777" w:rsidR="00605E13" w:rsidRPr="00605E13" w:rsidRDefault="00817268" w:rsidP="00817268">
      <w:pPr>
        <w:rPr>
          <w:b/>
        </w:rPr>
      </w:pPr>
      <w:r w:rsidRPr="00526826">
        <w:rPr>
          <w:b/>
          <w:i/>
        </w:rPr>
        <w:t>11.00-</w:t>
      </w:r>
      <w:r w:rsidR="00605E13" w:rsidRPr="00526826">
        <w:rPr>
          <w:b/>
          <w:i/>
        </w:rPr>
        <w:t>11.20</w:t>
      </w:r>
      <w:r w:rsidR="00605E13" w:rsidRPr="00605E13">
        <w:rPr>
          <w:b/>
        </w:rPr>
        <w:t xml:space="preserve"> </w:t>
      </w:r>
      <w:r w:rsidR="00692545">
        <w:rPr>
          <w:b/>
        </w:rPr>
        <w:tab/>
      </w:r>
      <w:r w:rsidR="00605E13" w:rsidRPr="00605E13">
        <w:rPr>
          <w:b/>
        </w:rPr>
        <w:t>Febrile Seizures</w:t>
      </w:r>
    </w:p>
    <w:p w14:paraId="420228DD" w14:textId="77777777" w:rsidR="00605E13" w:rsidRPr="00605E13" w:rsidRDefault="00605E13" w:rsidP="00817268">
      <w:pPr>
        <w:rPr>
          <w:color w:val="FF0000"/>
        </w:rPr>
      </w:pPr>
      <w:r w:rsidRPr="00605E13">
        <w:rPr>
          <w:color w:val="FF0000"/>
        </w:rPr>
        <w:t>Colin Kennedy, Southampton, UK</w:t>
      </w:r>
    </w:p>
    <w:p w14:paraId="67E6830B" w14:textId="77777777" w:rsidR="00605E13" w:rsidRDefault="00605E13" w:rsidP="00817268"/>
    <w:p w14:paraId="113E3842" w14:textId="77777777" w:rsidR="00817268" w:rsidRPr="00605E13" w:rsidRDefault="006D088A" w:rsidP="00817268">
      <w:pPr>
        <w:rPr>
          <w:b/>
        </w:rPr>
      </w:pPr>
      <w:r>
        <w:rPr>
          <w:b/>
          <w:i/>
        </w:rPr>
        <w:t>11.20-11.55</w:t>
      </w:r>
      <w:r w:rsidR="00605E13" w:rsidRPr="00605E13">
        <w:rPr>
          <w:b/>
        </w:rPr>
        <w:t xml:space="preserve"> </w:t>
      </w:r>
      <w:r w:rsidR="00692545">
        <w:rPr>
          <w:b/>
        </w:rPr>
        <w:tab/>
        <w:t>Non-</w:t>
      </w:r>
      <w:r w:rsidR="00817268" w:rsidRPr="00605E13">
        <w:rPr>
          <w:b/>
        </w:rPr>
        <w:t>epileptic paroxysmal disorders in infancy</w:t>
      </w:r>
    </w:p>
    <w:p w14:paraId="1B00E7BD" w14:textId="77777777" w:rsidR="00605E13" w:rsidRPr="00605E13" w:rsidRDefault="00817268" w:rsidP="00817268">
      <w:pPr>
        <w:rPr>
          <w:color w:val="FF0000"/>
        </w:rPr>
      </w:pPr>
      <w:proofErr w:type="spellStart"/>
      <w:r w:rsidRPr="00605E13">
        <w:rPr>
          <w:color w:val="FF0000"/>
        </w:rPr>
        <w:t>Marzhan</w:t>
      </w:r>
      <w:proofErr w:type="spellEnd"/>
      <w:r w:rsidRPr="00605E13">
        <w:rPr>
          <w:color w:val="FF0000"/>
        </w:rPr>
        <w:t xml:space="preserve"> </w:t>
      </w:r>
      <w:proofErr w:type="spellStart"/>
      <w:r w:rsidRPr="00605E13">
        <w:rPr>
          <w:color w:val="FF0000"/>
        </w:rPr>
        <w:t>Lepessova</w:t>
      </w:r>
      <w:proofErr w:type="spellEnd"/>
      <w:r w:rsidRPr="00605E13">
        <w:rPr>
          <w:color w:val="FF0000"/>
        </w:rPr>
        <w:t xml:space="preserve">, Almaty, Kazakhstan with Alasdair Parker, Cambridge, UK </w:t>
      </w:r>
    </w:p>
    <w:p w14:paraId="0CC6F423" w14:textId="77777777" w:rsidR="00605E13" w:rsidRDefault="00605E13" w:rsidP="00817268"/>
    <w:p w14:paraId="47909837" w14:textId="77777777" w:rsidR="00817268" w:rsidRPr="00605E13" w:rsidRDefault="006D088A" w:rsidP="00817268">
      <w:pPr>
        <w:rPr>
          <w:b/>
        </w:rPr>
      </w:pPr>
      <w:r>
        <w:rPr>
          <w:b/>
        </w:rPr>
        <w:t>11.5</w:t>
      </w:r>
      <w:r w:rsidR="00817268" w:rsidRPr="00605E13">
        <w:rPr>
          <w:b/>
        </w:rPr>
        <w:t>5-</w:t>
      </w:r>
      <w:r w:rsidR="00605E13" w:rsidRPr="00605E13">
        <w:rPr>
          <w:b/>
        </w:rPr>
        <w:t>13.00</w:t>
      </w:r>
      <w:r w:rsidR="00817268" w:rsidRPr="00605E13">
        <w:rPr>
          <w:b/>
        </w:rPr>
        <w:t xml:space="preserve"> </w:t>
      </w:r>
      <w:r w:rsidR="00692545">
        <w:rPr>
          <w:b/>
        </w:rPr>
        <w:tab/>
      </w:r>
      <w:r w:rsidR="00817268" w:rsidRPr="00605E13">
        <w:rPr>
          <w:b/>
        </w:rPr>
        <w:t>Case presentations and discussion</w:t>
      </w:r>
    </w:p>
    <w:p w14:paraId="112C43FC" w14:textId="77777777" w:rsidR="00817268" w:rsidRPr="00605E13" w:rsidRDefault="00817268" w:rsidP="00817268">
      <w:pPr>
        <w:rPr>
          <w:color w:val="FF0000"/>
        </w:rPr>
      </w:pPr>
      <w:r w:rsidRPr="00605E13">
        <w:rPr>
          <w:color w:val="FF0000"/>
        </w:rPr>
        <w:t>Cases to be provided by participants</w:t>
      </w:r>
    </w:p>
    <w:p w14:paraId="6A38D164" w14:textId="77777777" w:rsidR="00817268" w:rsidRDefault="00817268" w:rsidP="00817268"/>
    <w:p w14:paraId="20C5E809" w14:textId="77777777" w:rsidR="00CD2729" w:rsidRPr="00605E13" w:rsidRDefault="00817268" w:rsidP="00817268">
      <w:pPr>
        <w:rPr>
          <w:color w:val="0070C0"/>
        </w:rPr>
      </w:pPr>
      <w:r w:rsidRPr="00605E13">
        <w:rPr>
          <w:color w:val="0070C0"/>
        </w:rPr>
        <w:t xml:space="preserve">13.00 </w:t>
      </w:r>
      <w:r w:rsidR="00692545">
        <w:rPr>
          <w:color w:val="0070C0"/>
        </w:rPr>
        <w:tab/>
      </w:r>
      <w:r w:rsidR="00692545">
        <w:rPr>
          <w:color w:val="0070C0"/>
        </w:rPr>
        <w:tab/>
      </w:r>
      <w:r w:rsidRPr="00605E13">
        <w:rPr>
          <w:color w:val="0070C0"/>
        </w:rPr>
        <w:t>Closing ceremony</w:t>
      </w:r>
    </w:p>
    <w:sectPr w:rsidR="00CD2729" w:rsidRPr="00605E13" w:rsidSect="000C2FBB">
      <w:pgSz w:w="11910" w:h="16840"/>
      <w:pgMar w:top="1134" w:right="1134" w:bottom="90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29"/>
    <w:rsid w:val="000C2FBB"/>
    <w:rsid w:val="0012645B"/>
    <w:rsid w:val="00133F8E"/>
    <w:rsid w:val="00144B61"/>
    <w:rsid w:val="001F7379"/>
    <w:rsid w:val="00277A30"/>
    <w:rsid w:val="00426492"/>
    <w:rsid w:val="004A06DC"/>
    <w:rsid w:val="004E0483"/>
    <w:rsid w:val="00526826"/>
    <w:rsid w:val="00605E13"/>
    <w:rsid w:val="0068094A"/>
    <w:rsid w:val="00692545"/>
    <w:rsid w:val="006D088A"/>
    <w:rsid w:val="0074114A"/>
    <w:rsid w:val="00817268"/>
    <w:rsid w:val="00823726"/>
    <w:rsid w:val="009B08DB"/>
    <w:rsid w:val="00BB1C8F"/>
    <w:rsid w:val="00BF6B5A"/>
    <w:rsid w:val="00CD2729"/>
    <w:rsid w:val="00D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0AD7"/>
  <w15:docId w15:val="{B51D8FD0-9217-46E2-9050-148AAB0E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 C.R.</dc:creator>
  <cp:lastModifiedBy>Susan Hargreaves</cp:lastModifiedBy>
  <cp:revision>2</cp:revision>
  <dcterms:created xsi:type="dcterms:W3CDTF">2017-10-05T15:11:00Z</dcterms:created>
  <dcterms:modified xsi:type="dcterms:W3CDTF">2017-10-05T15:11:00Z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2017-10-01T00:00:00Z</vt:filetime>
  </property>
</Properties>
</file>